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 w:rsidR="009C6235">
        <w:rPr>
          <w:sz w:val="28"/>
          <w:szCs w:val="28"/>
          <w:lang w:val="ru-RU"/>
        </w:rPr>
        <w:t>« 15</w:t>
      </w:r>
      <w:r w:rsidR="00BD1DC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»</w:t>
      </w:r>
      <w:r w:rsidR="00BD1DCC">
        <w:rPr>
          <w:sz w:val="28"/>
          <w:szCs w:val="28"/>
          <w:lang w:val="ru-RU"/>
        </w:rPr>
        <w:t xml:space="preserve"> </w:t>
      </w:r>
      <w:proofErr w:type="spellStart"/>
      <w:r w:rsidR="009C6235">
        <w:rPr>
          <w:sz w:val="28"/>
          <w:szCs w:val="28"/>
          <w:lang w:val="ru-RU"/>
        </w:rPr>
        <w:t>липня</w:t>
      </w:r>
      <w:proofErr w:type="spellEnd"/>
      <w:r>
        <w:rPr>
          <w:sz w:val="28"/>
          <w:szCs w:val="28"/>
          <w:lang w:val="ru-RU"/>
        </w:rPr>
        <w:t xml:space="preserve"> 2019 року             </w:t>
      </w:r>
      <w:proofErr w:type="gramStart"/>
      <w:r w:rsidRPr="008A2C55">
        <w:rPr>
          <w:sz w:val="28"/>
          <w:szCs w:val="28"/>
          <w:lang w:val="ru-RU"/>
        </w:rPr>
        <w:t>м</w:t>
      </w:r>
      <w:proofErr w:type="gramEnd"/>
      <w:r w:rsidRPr="008A2C55">
        <w:rPr>
          <w:sz w:val="28"/>
          <w:szCs w:val="28"/>
          <w:lang w:val="ru-RU"/>
        </w:rPr>
        <w:t xml:space="preserve">.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BD1DCC">
        <w:rPr>
          <w:sz w:val="28"/>
          <w:szCs w:val="28"/>
          <w:lang w:val="ru-RU"/>
        </w:rPr>
        <w:t xml:space="preserve"> </w:t>
      </w:r>
      <w:r w:rsidR="009C6235">
        <w:rPr>
          <w:sz w:val="28"/>
          <w:szCs w:val="28"/>
          <w:lang w:val="ru-RU"/>
        </w:rPr>
        <w:t>255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D908F0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 xml:space="preserve">Про </w:t>
      </w:r>
      <w:r w:rsidR="006C4348">
        <w:rPr>
          <w:bCs/>
          <w:i/>
          <w:sz w:val="28"/>
          <w:szCs w:val="28"/>
          <w:lang w:val="uk-UA"/>
        </w:rPr>
        <w:t>внесення змін</w:t>
      </w:r>
    </w:p>
    <w:p w:rsidR="00151E2C" w:rsidRPr="00AE0AD7" w:rsidRDefault="006C4348" w:rsidP="00151E2C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до </w:t>
      </w:r>
      <w:r w:rsidR="00D908F0">
        <w:rPr>
          <w:bCs/>
          <w:i/>
          <w:sz w:val="28"/>
          <w:szCs w:val="28"/>
          <w:lang w:val="uk-UA"/>
        </w:rPr>
        <w:t>паспорту</w:t>
      </w:r>
      <w:r w:rsidR="00151E2C" w:rsidRPr="00AE0AD7">
        <w:rPr>
          <w:bCs/>
          <w:i/>
          <w:sz w:val="28"/>
          <w:szCs w:val="28"/>
          <w:lang w:val="uk-UA"/>
        </w:rPr>
        <w:t xml:space="preserve">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 w:rsidR="006C4348">
        <w:rPr>
          <w:sz w:val="28"/>
          <w:szCs w:val="28"/>
          <w:lang w:val="uk-UA"/>
        </w:rPr>
        <w:t>рішення вісімнадцятої сесії</w:t>
      </w:r>
      <w:r w:rsidR="00541C9D">
        <w:rPr>
          <w:sz w:val="28"/>
          <w:szCs w:val="28"/>
          <w:lang w:val="uk-UA"/>
        </w:rPr>
        <w:t xml:space="preserve"> Чернігівської обласної ради</w:t>
      </w:r>
      <w:r w:rsidR="006C4348">
        <w:rPr>
          <w:sz w:val="28"/>
          <w:szCs w:val="28"/>
          <w:lang w:val="uk-UA"/>
        </w:rPr>
        <w:t xml:space="preserve"> сьомого скликання 26.06.2019 № 15-18/</w:t>
      </w:r>
      <w:r w:rsidR="006C4348">
        <w:rPr>
          <w:sz w:val="28"/>
          <w:szCs w:val="28"/>
        </w:rPr>
        <w:t>VII</w:t>
      </w:r>
      <w:r w:rsidR="00653FC7">
        <w:rPr>
          <w:sz w:val="28"/>
          <w:szCs w:val="28"/>
          <w:lang w:val="uk-UA"/>
        </w:rPr>
        <w:t xml:space="preserve"> </w:t>
      </w:r>
      <w:r w:rsidR="006C4348">
        <w:rPr>
          <w:sz w:val="28"/>
          <w:szCs w:val="28"/>
          <w:lang w:val="uk-UA"/>
        </w:rPr>
        <w:t xml:space="preserve"> «Про внесення змін до додаткового переліку видатків обласного фонду охорони навколишнього природного середовища на 2019 рік</w:t>
      </w:r>
      <w:r w:rsidR="00A07BB8">
        <w:rPr>
          <w:sz w:val="28"/>
          <w:szCs w:val="28"/>
          <w:lang w:val="uk-UA"/>
        </w:rPr>
        <w:t>, затвердженого ріш</w:t>
      </w:r>
      <w:r w:rsidR="00653FC7">
        <w:rPr>
          <w:sz w:val="28"/>
          <w:szCs w:val="28"/>
          <w:lang w:val="uk-UA"/>
        </w:rPr>
        <w:t>енням</w:t>
      </w:r>
      <w:r w:rsidR="00541C9D">
        <w:rPr>
          <w:sz w:val="28"/>
          <w:szCs w:val="28"/>
          <w:lang w:val="uk-UA"/>
        </w:rPr>
        <w:t xml:space="preserve"> обласної ради від 04.04.2019 </w:t>
      </w:r>
      <w:r w:rsidR="00A07BB8">
        <w:rPr>
          <w:sz w:val="28"/>
          <w:szCs w:val="28"/>
          <w:lang w:val="uk-UA"/>
        </w:rPr>
        <w:t xml:space="preserve"> № 11-17/</w:t>
      </w:r>
      <w:r w:rsidR="00A07BB8">
        <w:rPr>
          <w:sz w:val="28"/>
          <w:szCs w:val="28"/>
        </w:rPr>
        <w:t>VII</w:t>
      </w:r>
      <w:r w:rsidR="00D908F0">
        <w:rPr>
          <w:sz w:val="28"/>
          <w:szCs w:val="28"/>
          <w:lang w:val="uk-UA"/>
        </w:rPr>
        <w:t>»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38099B" w:rsidRDefault="00653FC7" w:rsidP="00D908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паспорту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201</w:t>
      </w:r>
      <w:r w:rsidR="00967EAC">
        <w:rPr>
          <w:sz w:val="28"/>
          <w:szCs w:val="28"/>
          <w:lang w:val="uk-UA"/>
        </w:rPr>
        <w:t>9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86595E">
        <w:rPr>
          <w:sz w:val="28"/>
          <w:szCs w:val="28"/>
          <w:lang w:val="uk-UA"/>
        </w:rPr>
        <w:t>8</w:t>
      </w:r>
      <w:r w:rsidR="001229C6">
        <w:rPr>
          <w:sz w:val="28"/>
          <w:szCs w:val="28"/>
          <w:lang w:val="uk-UA"/>
        </w:rPr>
        <w:t>3</w:t>
      </w:r>
      <w:r w:rsidR="00B54263">
        <w:rPr>
          <w:sz w:val="28"/>
          <w:szCs w:val="28"/>
          <w:lang w:val="uk-UA"/>
        </w:rPr>
        <w:t>30</w:t>
      </w:r>
      <w:r w:rsidR="00967EAC">
        <w:rPr>
          <w:sz w:val="28"/>
          <w:szCs w:val="28"/>
          <w:lang w:val="uk-UA"/>
        </w:rPr>
        <w:t xml:space="preserve"> «</w:t>
      </w:r>
      <w:r w:rsidR="00B54263">
        <w:rPr>
          <w:sz w:val="28"/>
          <w:szCs w:val="28"/>
          <w:lang w:val="uk-UA"/>
        </w:rPr>
        <w:t>Інша діяльність у сфері екології та охорони природних ресурсів</w:t>
      </w:r>
      <w:r w:rsidR="00967EAC">
        <w:rPr>
          <w:sz w:val="28"/>
          <w:szCs w:val="28"/>
          <w:lang w:val="uk-UA"/>
        </w:rPr>
        <w:t>»</w:t>
      </w:r>
      <w:r w:rsidR="00541C9D">
        <w:rPr>
          <w:sz w:val="28"/>
          <w:szCs w:val="28"/>
          <w:lang w:val="uk-UA"/>
        </w:rPr>
        <w:t>, виклавши його в новій редакції, що додається.</w:t>
      </w:r>
    </w:p>
    <w:p w:rsidR="00D908F0" w:rsidRPr="00C5161E" w:rsidRDefault="00D908F0" w:rsidP="00D908F0">
      <w:pPr>
        <w:ind w:firstLine="720"/>
        <w:jc w:val="both"/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86595E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8099B" w:rsidRPr="00E13303">
        <w:rPr>
          <w:sz w:val="28"/>
          <w:szCs w:val="28"/>
          <w:lang w:val="uk-UA"/>
        </w:rPr>
        <w:t xml:space="preserve">ачальник                               </w:t>
      </w:r>
      <w:r w:rsidR="0038099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</w:t>
      </w:r>
      <w:r w:rsidR="0038099B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А.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E29B4"/>
    <w:rsid w:val="00120E27"/>
    <w:rsid w:val="001229C6"/>
    <w:rsid w:val="00151E2C"/>
    <w:rsid w:val="00153EE1"/>
    <w:rsid w:val="003005D3"/>
    <w:rsid w:val="0038099B"/>
    <w:rsid w:val="0038388B"/>
    <w:rsid w:val="004A3CC2"/>
    <w:rsid w:val="00541C9D"/>
    <w:rsid w:val="005E1567"/>
    <w:rsid w:val="00627819"/>
    <w:rsid w:val="00653FC7"/>
    <w:rsid w:val="0069209C"/>
    <w:rsid w:val="006C4348"/>
    <w:rsid w:val="00701501"/>
    <w:rsid w:val="00762F44"/>
    <w:rsid w:val="007B6E46"/>
    <w:rsid w:val="007F74A1"/>
    <w:rsid w:val="0086595E"/>
    <w:rsid w:val="00967EAC"/>
    <w:rsid w:val="009C6235"/>
    <w:rsid w:val="00A07BB8"/>
    <w:rsid w:val="00A42DA8"/>
    <w:rsid w:val="00AD37EE"/>
    <w:rsid w:val="00AD4A95"/>
    <w:rsid w:val="00AE0AD7"/>
    <w:rsid w:val="00B54263"/>
    <w:rsid w:val="00BD1DCC"/>
    <w:rsid w:val="00C9012B"/>
    <w:rsid w:val="00CA288D"/>
    <w:rsid w:val="00D17E63"/>
    <w:rsid w:val="00D3779E"/>
    <w:rsid w:val="00D42A27"/>
    <w:rsid w:val="00D908F0"/>
    <w:rsid w:val="00E32330"/>
    <w:rsid w:val="00E500F1"/>
    <w:rsid w:val="00E648D8"/>
    <w:rsid w:val="00E649F5"/>
    <w:rsid w:val="00EA25D4"/>
    <w:rsid w:val="00EB15A2"/>
    <w:rsid w:val="00F01112"/>
    <w:rsid w:val="00F14BDD"/>
    <w:rsid w:val="00F5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2019-07-12T13:11:00Z</cp:lastPrinted>
  <dcterms:created xsi:type="dcterms:W3CDTF">2019-07-16T11:40:00Z</dcterms:created>
  <dcterms:modified xsi:type="dcterms:W3CDTF">2019-07-16T11:40:00Z</dcterms:modified>
</cp:coreProperties>
</file>